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5A" w:rsidRDefault="0059165A" w:rsidP="002E723F">
      <w:pPr>
        <w:jc w:val="center"/>
      </w:pPr>
    </w:p>
    <w:p w:rsidR="002E723F" w:rsidRPr="002E723F" w:rsidRDefault="002E723F" w:rsidP="002E723F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b w:val="0"/>
          <w:bCs w:val="0"/>
          <w:color w:val="000000"/>
          <w:sz w:val="28"/>
          <w:szCs w:val="28"/>
        </w:rPr>
      </w:pPr>
      <w:bookmarkStart w:id="0" w:name="_GoBack"/>
      <w:r w:rsidRPr="002E723F">
        <w:rPr>
          <w:rFonts w:asciiTheme="minorEastAsia" w:eastAsiaTheme="minorEastAsia" w:hAnsiTheme="minorEastAsia" w:hint="eastAsia"/>
          <w:sz w:val="28"/>
          <w:szCs w:val="28"/>
        </w:rPr>
        <w:t>报障处理流程和售后服务管理流程</w:t>
      </w:r>
    </w:p>
    <w:bookmarkEnd w:id="0"/>
    <w:p w:rsidR="00022CCD" w:rsidRDefault="002E723F">
      <w:r>
        <w:rPr>
          <w:noProof/>
        </w:rPr>
        <w:drawing>
          <wp:anchor distT="0" distB="0" distL="114300" distR="114300" simplePos="0" relativeHeight="251658240" behindDoc="0" locked="0" layoutInCell="1" allowOverlap="1" wp14:anchorId="20D3AFFF" wp14:editId="7413855A">
            <wp:simplePos x="0" y="0"/>
            <wp:positionH relativeFrom="column">
              <wp:posOffset>316865</wp:posOffset>
            </wp:positionH>
            <wp:positionV relativeFrom="paragraph">
              <wp:posOffset>620956</wp:posOffset>
            </wp:positionV>
            <wp:extent cx="4639322" cy="7211431"/>
            <wp:effectExtent l="0" t="0" r="8890" b="889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45A.tm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721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2CCD" w:rsidRDefault="00022CCD" w:rsidP="002E723F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4696480" cy="5553850"/>
            <wp:effectExtent l="0" t="0" r="889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0C4.tm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555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CCD" w:rsidRDefault="00022CCD"/>
    <w:p w:rsidR="00022CCD" w:rsidRDefault="00022CCD" w:rsidP="002E723F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810796" cy="6468378"/>
            <wp:effectExtent l="0" t="0" r="889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EFA.tm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646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2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420" w:rsidRDefault="00AB7420" w:rsidP="00022CCD">
      <w:r>
        <w:separator/>
      </w:r>
    </w:p>
  </w:endnote>
  <w:endnote w:type="continuationSeparator" w:id="0">
    <w:p w:rsidR="00AB7420" w:rsidRDefault="00AB7420" w:rsidP="0002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420" w:rsidRDefault="00AB7420" w:rsidP="00022CCD">
      <w:r>
        <w:separator/>
      </w:r>
    </w:p>
  </w:footnote>
  <w:footnote w:type="continuationSeparator" w:id="0">
    <w:p w:rsidR="00AB7420" w:rsidRDefault="00AB7420" w:rsidP="00022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455AB"/>
    <w:multiLevelType w:val="hybridMultilevel"/>
    <w:tmpl w:val="1DA6B68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19"/>
    <w:rsid w:val="00022CCD"/>
    <w:rsid w:val="002E723F"/>
    <w:rsid w:val="0059165A"/>
    <w:rsid w:val="00694E19"/>
    <w:rsid w:val="00AB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354D9"/>
  <w15:chartTrackingRefBased/>
  <w15:docId w15:val="{7E2E3DF6-5024-4BEF-A0BF-D77A8EE6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2E723F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2C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2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2CCD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2E723F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Yiqing Liu</dc:creator>
  <cp:keywords/>
  <dc:description/>
  <cp:lastModifiedBy>Yiqing Liu</cp:lastModifiedBy>
  <cp:revision>3</cp:revision>
  <dcterms:created xsi:type="dcterms:W3CDTF">2016-11-21T03:21:00Z</dcterms:created>
  <dcterms:modified xsi:type="dcterms:W3CDTF">2016-11-21T03:24:00Z</dcterms:modified>
</cp:coreProperties>
</file>